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4" w:rsidRDefault="00692324" w:rsidP="00692324">
      <w:pPr>
        <w:rPr>
          <w:sz w:val="28"/>
          <w:szCs w:val="28"/>
        </w:rPr>
      </w:pPr>
    </w:p>
    <w:p w:rsidR="00692324" w:rsidRDefault="00692324" w:rsidP="00692324"/>
    <w:p w:rsidR="00692324" w:rsidRPr="00C7100E" w:rsidRDefault="00692324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100E">
        <w:rPr>
          <w:rFonts w:eastAsia="Calibri"/>
          <w:b/>
          <w:sz w:val="28"/>
          <w:szCs w:val="28"/>
          <w:lang w:eastAsia="en-US"/>
        </w:rPr>
        <w:t>Календарно-тематическое пла</w:t>
      </w:r>
      <w:r w:rsidR="00B27AB2">
        <w:rPr>
          <w:rFonts w:eastAsia="Calibri"/>
          <w:b/>
          <w:sz w:val="28"/>
          <w:szCs w:val="28"/>
          <w:lang w:eastAsia="en-US"/>
        </w:rPr>
        <w:t>ниров</w:t>
      </w:r>
      <w:r w:rsidR="00F94D31">
        <w:rPr>
          <w:rFonts w:eastAsia="Calibri"/>
          <w:b/>
          <w:sz w:val="28"/>
          <w:szCs w:val="28"/>
          <w:lang w:eastAsia="en-US"/>
        </w:rPr>
        <w:t>ание уроков литературного чтения</w:t>
      </w:r>
      <w:bookmarkStart w:id="0" w:name="_GoBack"/>
      <w:bookmarkEnd w:id="0"/>
      <w:r w:rsidR="00B27AB2">
        <w:rPr>
          <w:rFonts w:eastAsia="Calibri"/>
          <w:b/>
          <w:sz w:val="28"/>
          <w:szCs w:val="28"/>
          <w:lang w:eastAsia="en-US"/>
        </w:rPr>
        <w:t xml:space="preserve"> 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  <w:r w:rsidR="0001373C">
        <w:rPr>
          <w:rFonts w:eastAsia="Calibri"/>
          <w:b/>
          <w:sz w:val="28"/>
          <w:szCs w:val="28"/>
          <w:lang w:eastAsia="en-US"/>
        </w:rPr>
        <w:t>на период дистанционного обучения</w:t>
      </w:r>
    </w:p>
    <w:p w:rsidR="00692324" w:rsidRPr="00C7100E" w:rsidRDefault="00736156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4</w:t>
      </w:r>
      <w:r w:rsidR="0042299A">
        <w:rPr>
          <w:rFonts w:eastAsia="Calibri"/>
          <w:b/>
          <w:sz w:val="28"/>
          <w:szCs w:val="28"/>
          <w:lang w:eastAsia="en-US"/>
        </w:rPr>
        <w:t xml:space="preserve"> «Б</w:t>
      </w:r>
      <w:r w:rsidR="00692324" w:rsidRPr="00C7100E">
        <w:rPr>
          <w:rFonts w:eastAsia="Calibri"/>
          <w:b/>
          <w:sz w:val="28"/>
          <w:szCs w:val="28"/>
          <w:lang w:eastAsia="en-US"/>
        </w:rPr>
        <w:t>»</w:t>
      </w:r>
      <w:r w:rsidR="0042299A">
        <w:rPr>
          <w:rFonts w:eastAsia="Calibri"/>
          <w:b/>
          <w:sz w:val="28"/>
          <w:szCs w:val="28"/>
          <w:lang w:eastAsia="en-US"/>
        </w:rPr>
        <w:t xml:space="preserve"> классе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3798"/>
        <w:gridCol w:w="3263"/>
        <w:gridCol w:w="2125"/>
        <w:gridCol w:w="3260"/>
      </w:tblGrid>
      <w:tr w:rsidR="005D2E20" w:rsidRPr="00C7100E" w:rsidTr="005D2E20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D2E20" w:rsidRPr="00C7100E" w:rsidTr="005D2E2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0" w:rsidRPr="00C7100E" w:rsidRDefault="005D2E20" w:rsidP="00692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B62CCA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B62C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2E20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CF30C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42299A" w:rsidRPr="00C7100E" w:rsidRDefault="0042299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Pr="00C7100E" w:rsidRDefault="0004565A" w:rsidP="00CF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 «Бородино».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3" w:rsidRDefault="00F94D31" w:rsidP="0004565A">
            <w:pPr>
              <w:rPr>
                <w:sz w:val="28"/>
                <w:szCs w:val="28"/>
              </w:rPr>
            </w:pPr>
            <w:hyperlink r:id="rId6" w:history="1">
              <w:r w:rsidR="004C4716" w:rsidRPr="006644A6">
                <w:rPr>
                  <w:rStyle w:val="ab"/>
                  <w:sz w:val="28"/>
                  <w:szCs w:val="28"/>
                </w:rPr>
                <w:t>https://nsportal.ru/nachalnaya-shkola/chtenie/2012/10/12/prezentatsiya-m-yu-lermontov-stranitsy-iz-zhizni-literaturnoe</w:t>
              </w:r>
            </w:hyperlink>
          </w:p>
          <w:p w:rsidR="004C4716" w:rsidRPr="00615277" w:rsidRDefault="004C4716" w:rsidP="0004565A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73615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Стр. </w:t>
            </w:r>
            <w:r w:rsidR="0004565A">
              <w:rPr>
                <w:rFonts w:eastAsia="Calibri"/>
                <w:sz w:val="28"/>
                <w:szCs w:val="28"/>
                <w:lang w:eastAsia="en-US"/>
              </w:rPr>
              <w:t>82 - 86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Pr="00C7100E" w:rsidRDefault="0004565A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Выучить отрывок наизусть.</w:t>
            </w:r>
          </w:p>
        </w:tc>
      </w:tr>
      <w:tr w:rsidR="00E71896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E71896" w:rsidRDefault="00E7189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04565A" w:rsidP="00736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 И. А. Крылова «Слон и Моська».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3" w:rsidRDefault="00F94D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4C4716" w:rsidRPr="006644A6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https://nsportal.ru/nachalnaya-shkola/chtenie/2013/01/22/prezentatsiya-basni-krylova-4-klass</w:t>
              </w:r>
            </w:hyperlink>
          </w:p>
          <w:p w:rsidR="004C4716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85B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04565A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87 - 88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04565A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87 наизусть.</w:t>
            </w: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04565A" w:rsidP="0073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Некрасов Отрывок из поэмы «Крестьянские дети».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3" w:rsidRDefault="00F94D31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4C4716" w:rsidRPr="006644A6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https://nsportal.ru/nachalnaya-shkola/chtenie/2016/11/16/prezentatsiya-k-uroku-literaturnogo-chteniya-nekrasov-a-n</w:t>
              </w:r>
            </w:hyperlink>
          </w:p>
          <w:p w:rsidR="004C4716" w:rsidRDefault="004C471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73615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Стр. </w:t>
            </w:r>
            <w:r w:rsidR="0004565A">
              <w:rPr>
                <w:rFonts w:eastAsia="Calibri"/>
                <w:sz w:val="28"/>
                <w:szCs w:val="28"/>
                <w:lang w:eastAsia="en-US"/>
              </w:rPr>
              <w:t>89 - 90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04565A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89 наизусть.</w:t>
            </w: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75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B" w:rsidRDefault="0004565A" w:rsidP="00CF3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Чехов «Ванька».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F94D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4C4716" w:rsidRPr="006644A6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https://nsportal.ru/nachalnaya-shkola/chtenie/2014/11/05/a-p-chekhov</w:t>
              </w:r>
            </w:hyperlink>
          </w:p>
          <w:p w:rsidR="004C4716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52AC" w:rsidRDefault="007D52AC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73615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Стр. </w:t>
            </w:r>
            <w:r w:rsidR="0004565A">
              <w:rPr>
                <w:rFonts w:eastAsia="Calibri"/>
                <w:sz w:val="28"/>
                <w:szCs w:val="28"/>
                <w:lang w:eastAsia="en-US"/>
              </w:rPr>
              <w:t>91 - 99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04565A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98 – 99 (вопросы и задания).</w:t>
            </w:r>
          </w:p>
        </w:tc>
      </w:tr>
      <w:tr w:rsidR="00375B37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75B37" w:rsidRDefault="00375B3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F" w:rsidRDefault="00395F4F" w:rsidP="0004565A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  <w:r w:rsidR="0004565A">
              <w:rPr>
                <w:sz w:val="28"/>
                <w:szCs w:val="28"/>
              </w:rPr>
              <w:t>И. А. Бунин «Детство».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Default="00F94D31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4C4716" w:rsidRPr="006644A6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https://infourok.ru/prezentaciya-ivan-bunin-po-literature-klass-3387198.html</w:t>
              </w:r>
            </w:hyperlink>
          </w:p>
          <w:p w:rsidR="004C4716" w:rsidRPr="00E80621" w:rsidRDefault="004C471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73615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Стр. </w:t>
            </w:r>
            <w:r w:rsidR="0004565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B" w:rsidRDefault="0004565A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Выучить стихотворение наизусть.</w:t>
            </w:r>
          </w:p>
        </w:tc>
      </w:tr>
      <w:tr w:rsidR="00B8023A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04565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B8023A" w:rsidRDefault="00B8023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7" w:rsidRDefault="00395F4F" w:rsidP="0004565A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  <w:r w:rsidR="0004565A">
              <w:rPr>
                <w:sz w:val="28"/>
                <w:szCs w:val="28"/>
              </w:rPr>
              <w:t>Л. Н. Андреев «Петька на даче» сравнительный анализ картин А. Венецианова «Жнецы» и В. Маковского «Свидание».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F94D31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4C4716" w:rsidRPr="006644A6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https://nsportal.ru/shkola/literatura/library/2013/10/10/prezentatsiya-po-tvorchestvu-leonida-andreeva</w:t>
              </w:r>
            </w:hyperlink>
          </w:p>
          <w:p w:rsidR="004C4716" w:rsidRPr="007D685B" w:rsidRDefault="004C4716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B8023A" w:rsidP="000456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04565A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101 – 105.</w:t>
            </w:r>
          </w:p>
        </w:tc>
      </w:tr>
      <w:tr w:rsidR="00357AEB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4C471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C87DBD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Default="0004565A" w:rsidP="00736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Картинная галерея.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Default="004C4716" w:rsidP="007D68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Учи.ру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04565A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186 - 187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04565A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186 – 187.</w:t>
            </w:r>
          </w:p>
        </w:tc>
      </w:tr>
    </w:tbl>
    <w:p w:rsidR="00680776" w:rsidRDefault="00680776"/>
    <w:p w:rsidR="00680776" w:rsidRDefault="00680776"/>
    <w:p w:rsidR="00680776" w:rsidRDefault="00680776"/>
    <w:p w:rsidR="005E3FE5" w:rsidRDefault="005E3FE5">
      <w:pPr>
        <w:rPr>
          <w:b/>
        </w:rPr>
      </w:pPr>
    </w:p>
    <w:sectPr w:rsidR="005E3FE5" w:rsidSect="0001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2324"/>
    <w:rsid w:val="0001373C"/>
    <w:rsid w:val="00020F06"/>
    <w:rsid w:val="0004565A"/>
    <w:rsid w:val="00050A6F"/>
    <w:rsid w:val="00060603"/>
    <w:rsid w:val="00065DCC"/>
    <w:rsid w:val="000706F6"/>
    <w:rsid w:val="00092801"/>
    <w:rsid w:val="000E7BB1"/>
    <w:rsid w:val="0010136C"/>
    <w:rsid w:val="00101546"/>
    <w:rsid w:val="00105AD1"/>
    <w:rsid w:val="00141C2B"/>
    <w:rsid w:val="00186956"/>
    <w:rsid w:val="00195327"/>
    <w:rsid w:val="00221D5C"/>
    <w:rsid w:val="00273267"/>
    <w:rsid w:val="002A0A2F"/>
    <w:rsid w:val="00302DF2"/>
    <w:rsid w:val="0030355D"/>
    <w:rsid w:val="0030567D"/>
    <w:rsid w:val="00334745"/>
    <w:rsid w:val="00357AEB"/>
    <w:rsid w:val="00373C71"/>
    <w:rsid w:val="00375B37"/>
    <w:rsid w:val="0038457F"/>
    <w:rsid w:val="0039318A"/>
    <w:rsid w:val="00395F4F"/>
    <w:rsid w:val="003C6FD5"/>
    <w:rsid w:val="0042299A"/>
    <w:rsid w:val="00422A5A"/>
    <w:rsid w:val="00462981"/>
    <w:rsid w:val="004A13E5"/>
    <w:rsid w:val="004C4716"/>
    <w:rsid w:val="004D1602"/>
    <w:rsid w:val="00551BAE"/>
    <w:rsid w:val="00566CB7"/>
    <w:rsid w:val="005B1AA2"/>
    <w:rsid w:val="005D2E20"/>
    <w:rsid w:val="005E3FE5"/>
    <w:rsid w:val="00615277"/>
    <w:rsid w:val="006205E6"/>
    <w:rsid w:val="00637645"/>
    <w:rsid w:val="00647362"/>
    <w:rsid w:val="00663F0E"/>
    <w:rsid w:val="00680776"/>
    <w:rsid w:val="00692324"/>
    <w:rsid w:val="00695D73"/>
    <w:rsid w:val="006D5BAD"/>
    <w:rsid w:val="006E108D"/>
    <w:rsid w:val="006F0A80"/>
    <w:rsid w:val="006F25B1"/>
    <w:rsid w:val="007266FA"/>
    <w:rsid w:val="00736156"/>
    <w:rsid w:val="00736857"/>
    <w:rsid w:val="00751A66"/>
    <w:rsid w:val="00774BFB"/>
    <w:rsid w:val="00786F59"/>
    <w:rsid w:val="00794894"/>
    <w:rsid w:val="007B0D71"/>
    <w:rsid w:val="007D52AC"/>
    <w:rsid w:val="007D685B"/>
    <w:rsid w:val="0083406E"/>
    <w:rsid w:val="00843DBF"/>
    <w:rsid w:val="00852388"/>
    <w:rsid w:val="008B4A00"/>
    <w:rsid w:val="008E61D2"/>
    <w:rsid w:val="008F1CD7"/>
    <w:rsid w:val="008F2DB4"/>
    <w:rsid w:val="009066BA"/>
    <w:rsid w:val="009227D5"/>
    <w:rsid w:val="00944ACB"/>
    <w:rsid w:val="00961331"/>
    <w:rsid w:val="0097730D"/>
    <w:rsid w:val="00977F79"/>
    <w:rsid w:val="009A4D6B"/>
    <w:rsid w:val="009E3A3C"/>
    <w:rsid w:val="00A62E0D"/>
    <w:rsid w:val="00A7450C"/>
    <w:rsid w:val="00AE0376"/>
    <w:rsid w:val="00AE4EA2"/>
    <w:rsid w:val="00AF666E"/>
    <w:rsid w:val="00B00894"/>
    <w:rsid w:val="00B02BD0"/>
    <w:rsid w:val="00B13BBF"/>
    <w:rsid w:val="00B21401"/>
    <w:rsid w:val="00B27AB2"/>
    <w:rsid w:val="00B50630"/>
    <w:rsid w:val="00B62CCA"/>
    <w:rsid w:val="00B736F2"/>
    <w:rsid w:val="00B8023A"/>
    <w:rsid w:val="00B872B9"/>
    <w:rsid w:val="00B97A79"/>
    <w:rsid w:val="00BA6F2E"/>
    <w:rsid w:val="00BB6E0C"/>
    <w:rsid w:val="00BD5779"/>
    <w:rsid w:val="00BE0DF2"/>
    <w:rsid w:val="00C02AEB"/>
    <w:rsid w:val="00C030F3"/>
    <w:rsid w:val="00C169E0"/>
    <w:rsid w:val="00C210AB"/>
    <w:rsid w:val="00C4644A"/>
    <w:rsid w:val="00C63F61"/>
    <w:rsid w:val="00C81092"/>
    <w:rsid w:val="00C87DBD"/>
    <w:rsid w:val="00CB6A29"/>
    <w:rsid w:val="00CE24C8"/>
    <w:rsid w:val="00CF30C7"/>
    <w:rsid w:val="00D005AD"/>
    <w:rsid w:val="00D24C7E"/>
    <w:rsid w:val="00D54BB2"/>
    <w:rsid w:val="00DB5B73"/>
    <w:rsid w:val="00DB76DE"/>
    <w:rsid w:val="00E71896"/>
    <w:rsid w:val="00E80334"/>
    <w:rsid w:val="00E80621"/>
    <w:rsid w:val="00E9717F"/>
    <w:rsid w:val="00F24D81"/>
    <w:rsid w:val="00F57A6C"/>
    <w:rsid w:val="00F65583"/>
    <w:rsid w:val="00F66883"/>
    <w:rsid w:val="00F83FE8"/>
    <w:rsid w:val="00F9412A"/>
    <w:rsid w:val="00F9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3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4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6/11/16/prezentatsiya-k-uroku-literaturnogo-chteniya-nekrasov-a-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chtenie/2013/01/22/prezentatsiya-basni-krylova-4-k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2/10/12/prezentatsiya-m-yu-lermontov-stranitsy-iz-zhizni-literaturnoe" TargetMode="External"/><Relationship Id="rId11" Type="http://schemas.openxmlformats.org/officeDocument/2006/relationships/hyperlink" Target="https://nsportal.ru/shkola/literatura/library/2013/10/10/prezentatsiya-po-tvorchestvu-leonida-andree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ivan-bunin-po-literature-klass-33871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14/11/05/a-p-chek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Иришечка)))</cp:lastModifiedBy>
  <cp:revision>26</cp:revision>
  <cp:lastPrinted>2019-09-12T07:52:00Z</cp:lastPrinted>
  <dcterms:created xsi:type="dcterms:W3CDTF">2020-03-25T05:46:00Z</dcterms:created>
  <dcterms:modified xsi:type="dcterms:W3CDTF">2020-11-12T12:26:00Z</dcterms:modified>
</cp:coreProperties>
</file>