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22"/>
        <w:tblW w:w="0" w:type="auto"/>
        <w:tblLook w:val="04A0" w:firstRow="1" w:lastRow="0" w:firstColumn="1" w:lastColumn="0" w:noHBand="0" w:noVBand="1"/>
      </w:tblPr>
      <w:tblGrid>
        <w:gridCol w:w="897"/>
        <w:gridCol w:w="920"/>
        <w:gridCol w:w="2473"/>
        <w:gridCol w:w="2334"/>
        <w:gridCol w:w="1258"/>
        <w:gridCol w:w="1463"/>
      </w:tblGrid>
      <w:tr w:rsidR="00F300A9" w:rsidRPr="00F300A9" w:rsidTr="00F300A9">
        <w:trPr>
          <w:trHeight w:val="206"/>
        </w:trPr>
        <w:tc>
          <w:tcPr>
            <w:tcW w:w="756" w:type="dxa"/>
            <w:vMerge w:val="restart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860" w:type="dxa"/>
            <w:gridSpan w:val="2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3504" w:type="dxa"/>
            <w:gridSpan w:val="2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25" w:type="dxa"/>
            <w:vMerge w:val="restart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300A9" w:rsidRPr="00F300A9" w:rsidTr="00F300A9">
        <w:trPr>
          <w:trHeight w:val="316"/>
        </w:trPr>
        <w:tc>
          <w:tcPr>
            <w:tcW w:w="756" w:type="dxa"/>
            <w:vMerge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094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2503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</w:t>
            </w:r>
          </w:p>
        </w:tc>
        <w:tc>
          <w:tcPr>
            <w:tcW w:w="1001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225" w:type="dxa"/>
            <w:vMerge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0A9" w:rsidRPr="00F300A9" w:rsidTr="00F300A9">
        <w:trPr>
          <w:trHeight w:val="1298"/>
        </w:trPr>
        <w:tc>
          <w:tcPr>
            <w:tcW w:w="756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66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094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Моральный выбор – это ответственность</w:t>
            </w:r>
          </w:p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503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001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 xml:space="preserve">П. 9 </w:t>
            </w:r>
          </w:p>
        </w:tc>
        <w:tc>
          <w:tcPr>
            <w:tcW w:w="1225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П. 9 в классе и дома № 1,2,4</w:t>
            </w:r>
          </w:p>
        </w:tc>
      </w:tr>
      <w:tr w:rsidR="00F300A9" w:rsidRPr="00F300A9" w:rsidTr="00F300A9">
        <w:trPr>
          <w:trHeight w:val="285"/>
        </w:trPr>
        <w:tc>
          <w:tcPr>
            <w:tcW w:w="756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6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094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503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001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 xml:space="preserve">П. 10 </w:t>
            </w:r>
          </w:p>
        </w:tc>
        <w:tc>
          <w:tcPr>
            <w:tcW w:w="1225" w:type="dxa"/>
          </w:tcPr>
          <w:p w:rsidR="00F300A9" w:rsidRPr="00F300A9" w:rsidRDefault="00F300A9" w:rsidP="00F3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A9">
              <w:rPr>
                <w:rFonts w:ascii="Times New Roman" w:hAnsi="Times New Roman" w:cs="Times New Roman"/>
                <w:sz w:val="28"/>
                <w:szCs w:val="28"/>
              </w:rPr>
              <w:t>П.10 в классе и дома № 6</w:t>
            </w:r>
          </w:p>
        </w:tc>
      </w:tr>
    </w:tbl>
    <w:bookmarkEnd w:id="0"/>
    <w:p w:rsidR="001826C1" w:rsidRPr="00F300A9" w:rsidRDefault="00F300A9" w:rsidP="00F30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0A9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уроков обществознания в 8 </w:t>
      </w:r>
      <w:proofErr w:type="spellStart"/>
      <w:proofErr w:type="gramStart"/>
      <w:r w:rsidRPr="00F300A9">
        <w:rPr>
          <w:rFonts w:ascii="Times New Roman" w:hAnsi="Times New Roman" w:cs="Times New Roman"/>
          <w:b/>
          <w:sz w:val="28"/>
          <w:szCs w:val="28"/>
        </w:rPr>
        <w:t>а,б</w:t>
      </w:r>
      <w:proofErr w:type="spellEnd"/>
      <w:proofErr w:type="gramEnd"/>
      <w:r w:rsidRPr="00F300A9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sectPr w:rsidR="001826C1" w:rsidRPr="00F3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07"/>
    <w:rsid w:val="003B4399"/>
    <w:rsid w:val="0064308F"/>
    <w:rsid w:val="00B51D07"/>
    <w:rsid w:val="00F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86397-CF82-4751-9DCA-569200B1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2020-11-13T09:32:00Z</dcterms:created>
  <dcterms:modified xsi:type="dcterms:W3CDTF">2020-11-13T09:34:00Z</dcterms:modified>
</cp:coreProperties>
</file>